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B0" w:rsidRPr="00340680" w:rsidRDefault="001424A9" w:rsidP="00142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680">
        <w:rPr>
          <w:rFonts w:ascii="Times New Roman" w:hAnsi="Times New Roman" w:cs="Times New Roman"/>
          <w:b/>
          <w:sz w:val="24"/>
          <w:szCs w:val="24"/>
        </w:rPr>
        <w:t>Y</w:t>
      </w:r>
      <w:r w:rsidR="004559F0">
        <w:rPr>
          <w:rFonts w:ascii="Times New Roman" w:hAnsi="Times New Roman" w:cs="Times New Roman"/>
          <w:b/>
          <w:sz w:val="24"/>
          <w:szCs w:val="24"/>
        </w:rPr>
        <w:t xml:space="preserve">ük Tevzi </w:t>
      </w:r>
      <w:r w:rsidRPr="00340680">
        <w:rPr>
          <w:rFonts w:ascii="Times New Roman" w:hAnsi="Times New Roman" w:cs="Times New Roman"/>
          <w:b/>
          <w:sz w:val="24"/>
          <w:szCs w:val="24"/>
        </w:rPr>
        <w:t>D</w:t>
      </w:r>
      <w:r w:rsidR="004559F0">
        <w:rPr>
          <w:rFonts w:ascii="Times New Roman" w:hAnsi="Times New Roman" w:cs="Times New Roman"/>
          <w:b/>
          <w:sz w:val="24"/>
          <w:szCs w:val="24"/>
        </w:rPr>
        <w:t>airesi</w:t>
      </w:r>
      <w:r w:rsidRPr="00340680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4559F0">
        <w:rPr>
          <w:rFonts w:ascii="Times New Roman" w:hAnsi="Times New Roman" w:cs="Times New Roman"/>
          <w:b/>
          <w:sz w:val="24"/>
          <w:szCs w:val="24"/>
        </w:rPr>
        <w:t>aşkanlığı</w:t>
      </w:r>
    </w:p>
    <w:p w:rsidR="001424A9" w:rsidRPr="00720D9A" w:rsidRDefault="001424A9" w:rsidP="001424A9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D9A">
        <w:rPr>
          <w:rFonts w:ascii="Times New Roman" w:hAnsi="Times New Roman" w:cs="Times New Roman"/>
          <w:sz w:val="24"/>
          <w:szCs w:val="24"/>
        </w:rPr>
        <w:t>S</w:t>
      </w:r>
      <w:r w:rsidR="004559F0" w:rsidRPr="00720D9A">
        <w:rPr>
          <w:rFonts w:ascii="Times New Roman" w:hAnsi="Times New Roman" w:cs="Times New Roman"/>
          <w:sz w:val="24"/>
          <w:szCs w:val="24"/>
        </w:rPr>
        <w:t>istem Etütleri Müdürlüğü</w:t>
      </w:r>
    </w:p>
    <w:p w:rsidR="00574822" w:rsidRPr="00340680" w:rsidRDefault="00574822" w:rsidP="001424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80" w:rsidRPr="00720D9A" w:rsidRDefault="00340680" w:rsidP="00B67E2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720D9A">
        <w:rPr>
          <w:rFonts w:ascii="Times New Roman" w:hAnsi="Times New Roman" w:cs="Times New Roman"/>
          <w:sz w:val="24"/>
          <w:szCs w:val="24"/>
        </w:rPr>
        <w:t xml:space="preserve">Elektrik Şebeke Yönetmeliği 52. </w:t>
      </w:r>
      <w:r w:rsidR="004559F0" w:rsidRPr="00720D9A">
        <w:rPr>
          <w:rFonts w:ascii="Times New Roman" w:hAnsi="Times New Roman" w:cs="Times New Roman"/>
          <w:sz w:val="24"/>
          <w:szCs w:val="24"/>
        </w:rPr>
        <w:t>maddesi hükmü doğrultusunda 202</w:t>
      </w:r>
      <w:r w:rsidR="00720D9A" w:rsidRPr="00720D9A">
        <w:rPr>
          <w:rFonts w:ascii="Times New Roman" w:hAnsi="Times New Roman" w:cs="Times New Roman"/>
          <w:sz w:val="24"/>
          <w:szCs w:val="24"/>
        </w:rPr>
        <w:t>5</w:t>
      </w:r>
      <w:r w:rsidRPr="00720D9A">
        <w:rPr>
          <w:rFonts w:ascii="Times New Roman" w:hAnsi="Times New Roman" w:cs="Times New Roman"/>
          <w:sz w:val="24"/>
          <w:szCs w:val="24"/>
        </w:rPr>
        <w:t xml:space="preserve"> yılı işletme plan</w:t>
      </w:r>
      <w:r w:rsidR="00720D9A">
        <w:rPr>
          <w:rFonts w:ascii="Times New Roman" w:hAnsi="Times New Roman" w:cs="Times New Roman"/>
          <w:sz w:val="24"/>
          <w:szCs w:val="24"/>
        </w:rPr>
        <w:t>lamasının hazırlanabilmesi için</w:t>
      </w:r>
      <w:r w:rsidRPr="00720D9A">
        <w:rPr>
          <w:rFonts w:ascii="Times New Roman" w:hAnsi="Times New Roman" w:cs="Times New Roman"/>
          <w:sz w:val="24"/>
          <w:szCs w:val="24"/>
        </w:rPr>
        <w:t xml:space="preserve"> </w:t>
      </w:r>
      <w:r w:rsidR="00720D9A" w:rsidRPr="00720D9A">
        <w:rPr>
          <w:rFonts w:ascii="Times New Roman" w:hAnsi="Times New Roman" w:cs="Times New Roman"/>
          <w:sz w:val="24"/>
          <w:szCs w:val="24"/>
        </w:rPr>
        <w:t>Teşekkülünüz/</w:t>
      </w:r>
      <w:r w:rsidRPr="00720D9A">
        <w:rPr>
          <w:rFonts w:ascii="Times New Roman" w:hAnsi="Times New Roman" w:cs="Times New Roman"/>
          <w:sz w:val="24"/>
          <w:szCs w:val="24"/>
        </w:rPr>
        <w:t>Şirketiniz portföyündeki 50 MW ve üzeri üretim tesisi</w:t>
      </w:r>
      <w:r w:rsidR="004559F0" w:rsidRPr="00720D9A">
        <w:rPr>
          <w:rFonts w:ascii="Times New Roman" w:hAnsi="Times New Roman" w:cs="Times New Roman"/>
          <w:sz w:val="24"/>
          <w:szCs w:val="24"/>
        </w:rPr>
        <w:t>ne</w:t>
      </w:r>
      <w:r w:rsidRPr="00720D9A">
        <w:rPr>
          <w:rFonts w:ascii="Times New Roman" w:hAnsi="Times New Roman" w:cs="Times New Roman"/>
          <w:sz w:val="24"/>
          <w:szCs w:val="24"/>
        </w:rPr>
        <w:t>/tesislerinize ait ünitelerin (</w:t>
      </w:r>
      <w:proofErr w:type="gramStart"/>
      <w:r w:rsidRPr="00720D9A">
        <w:rPr>
          <w:rFonts w:ascii="Times New Roman" w:hAnsi="Times New Roman" w:cs="Times New Roman"/>
          <w:sz w:val="24"/>
          <w:szCs w:val="24"/>
        </w:rPr>
        <w:t>rüzgar</w:t>
      </w:r>
      <w:proofErr w:type="gramEnd"/>
      <w:r w:rsidRPr="00720D9A">
        <w:rPr>
          <w:rFonts w:ascii="Times New Roman" w:hAnsi="Times New Roman" w:cs="Times New Roman"/>
          <w:sz w:val="24"/>
          <w:szCs w:val="24"/>
        </w:rPr>
        <w:t xml:space="preserve">, güneş, jeotermal, </w:t>
      </w:r>
      <w:proofErr w:type="spellStart"/>
      <w:r w:rsidRPr="00720D9A">
        <w:rPr>
          <w:rFonts w:ascii="Times New Roman" w:hAnsi="Times New Roman" w:cs="Times New Roman"/>
          <w:sz w:val="24"/>
          <w:szCs w:val="24"/>
        </w:rPr>
        <w:t>biyokütle</w:t>
      </w:r>
      <w:proofErr w:type="spellEnd"/>
      <w:r w:rsidRPr="00720D9A">
        <w:rPr>
          <w:rFonts w:ascii="Times New Roman" w:hAnsi="Times New Roman" w:cs="Times New Roman"/>
          <w:sz w:val="24"/>
          <w:szCs w:val="24"/>
        </w:rPr>
        <w:t xml:space="preserve"> santralleri hariç) planlı devre dışı edilme bilgilerine ihtiyaç duyulmaktadır.</w:t>
      </w:r>
      <w:r w:rsidR="00550F21" w:rsidRPr="00720D9A">
        <w:rPr>
          <w:rFonts w:ascii="Times New Roman" w:hAnsi="Times New Roman" w:cs="Times New Roman"/>
          <w:sz w:val="24"/>
          <w:szCs w:val="24"/>
        </w:rPr>
        <w:t xml:space="preserve"> </w:t>
      </w:r>
      <w:r w:rsidRPr="00720D9A">
        <w:rPr>
          <w:rFonts w:ascii="Times New Roman" w:hAnsi="Times New Roman" w:cs="Times New Roman"/>
          <w:sz w:val="24"/>
          <w:szCs w:val="24"/>
        </w:rPr>
        <w:t>Kurulu gücü 50 MW v</w:t>
      </w:r>
      <w:r w:rsidR="007F2CE0" w:rsidRPr="00720D9A">
        <w:rPr>
          <w:rFonts w:ascii="Times New Roman" w:hAnsi="Times New Roman" w:cs="Times New Roman"/>
          <w:sz w:val="24"/>
          <w:szCs w:val="24"/>
        </w:rPr>
        <w:t>e üzeri üretim tesislerinin 202</w:t>
      </w:r>
      <w:r w:rsidR="00720D9A" w:rsidRPr="00720D9A">
        <w:rPr>
          <w:rFonts w:ascii="Times New Roman" w:hAnsi="Times New Roman" w:cs="Times New Roman"/>
          <w:sz w:val="24"/>
          <w:szCs w:val="24"/>
        </w:rPr>
        <w:t>5</w:t>
      </w:r>
      <w:r w:rsidRPr="00720D9A">
        <w:rPr>
          <w:rFonts w:ascii="Times New Roman" w:hAnsi="Times New Roman" w:cs="Times New Roman"/>
          <w:sz w:val="24"/>
          <w:szCs w:val="24"/>
        </w:rPr>
        <w:t xml:space="preserve"> yılı planlı bakım progr</w:t>
      </w:r>
      <w:r w:rsidR="007F2CE0" w:rsidRPr="00720D9A">
        <w:rPr>
          <w:rFonts w:ascii="Times New Roman" w:hAnsi="Times New Roman" w:cs="Times New Roman"/>
          <w:sz w:val="24"/>
          <w:szCs w:val="24"/>
        </w:rPr>
        <w:t>amlarının 0</w:t>
      </w:r>
      <w:r w:rsidR="00720D9A" w:rsidRPr="00720D9A">
        <w:rPr>
          <w:rFonts w:ascii="Times New Roman" w:hAnsi="Times New Roman" w:cs="Times New Roman"/>
          <w:sz w:val="24"/>
          <w:szCs w:val="24"/>
        </w:rPr>
        <w:t>1</w:t>
      </w:r>
      <w:r w:rsidR="00720D9A">
        <w:rPr>
          <w:rFonts w:ascii="Times New Roman" w:hAnsi="Times New Roman" w:cs="Times New Roman"/>
          <w:sz w:val="24"/>
          <w:szCs w:val="24"/>
        </w:rPr>
        <w:t>-30 Nisan 2024</w:t>
      </w:r>
      <w:r w:rsidRPr="00720D9A">
        <w:rPr>
          <w:rFonts w:ascii="Times New Roman" w:hAnsi="Times New Roman" w:cs="Times New Roman"/>
          <w:sz w:val="24"/>
          <w:szCs w:val="24"/>
        </w:rPr>
        <w:t xml:space="preserve"> tarih</w:t>
      </w:r>
      <w:r w:rsidR="00B67E2E" w:rsidRPr="00720D9A">
        <w:rPr>
          <w:rFonts w:ascii="Times New Roman" w:hAnsi="Times New Roman" w:cs="Times New Roman"/>
          <w:sz w:val="24"/>
          <w:szCs w:val="24"/>
        </w:rPr>
        <w:t>leri arasında</w:t>
      </w:r>
      <w:r w:rsidRPr="00720D9A">
        <w:rPr>
          <w:rFonts w:ascii="Times New Roman" w:hAnsi="Times New Roman" w:cs="Times New Roman"/>
          <w:sz w:val="24"/>
          <w:szCs w:val="24"/>
        </w:rPr>
        <w:t xml:space="preserve"> ekte gönderilen kılavuza uygun olarak </w:t>
      </w:r>
      <w:proofErr w:type="spellStart"/>
      <w:r w:rsidRPr="00720D9A">
        <w:rPr>
          <w:rFonts w:ascii="Times New Roman" w:hAnsi="Times New Roman" w:cs="Times New Roman"/>
          <w:sz w:val="24"/>
          <w:szCs w:val="24"/>
        </w:rPr>
        <w:t>YTBS’de</w:t>
      </w:r>
      <w:proofErr w:type="spellEnd"/>
      <w:r w:rsidRPr="00720D9A">
        <w:rPr>
          <w:rFonts w:ascii="Times New Roman" w:hAnsi="Times New Roman" w:cs="Times New Roman"/>
          <w:sz w:val="24"/>
          <w:szCs w:val="24"/>
        </w:rPr>
        <w:t xml:space="preserve"> ilgili bölüme girilmesi gerekmektedir.  Bakım programlarının </w:t>
      </w:r>
      <w:r w:rsidR="004559F0" w:rsidRPr="00720D9A">
        <w:rPr>
          <w:rFonts w:ascii="Times New Roman" w:hAnsi="Times New Roman" w:cs="Times New Roman"/>
          <w:sz w:val="24"/>
          <w:szCs w:val="24"/>
        </w:rPr>
        <w:t>onay ve revize</w:t>
      </w:r>
      <w:r w:rsidRPr="00720D9A">
        <w:rPr>
          <w:rFonts w:ascii="Times New Roman" w:hAnsi="Times New Roman" w:cs="Times New Roman"/>
          <w:sz w:val="24"/>
          <w:szCs w:val="24"/>
        </w:rPr>
        <w:t xml:space="preserve"> süreci ekteki kılavuz doğrultusunda ilerleyecektir. </w:t>
      </w:r>
      <w:r w:rsidR="00720D9A">
        <w:rPr>
          <w:rFonts w:ascii="Times New Roman" w:hAnsi="Times New Roman" w:cs="Times New Roman"/>
          <w:sz w:val="24"/>
          <w:szCs w:val="24"/>
        </w:rPr>
        <w:t>30 Nisan 2024</w:t>
      </w:r>
      <w:r w:rsidRPr="00720D9A">
        <w:rPr>
          <w:rFonts w:ascii="Times New Roman" w:hAnsi="Times New Roman" w:cs="Times New Roman"/>
          <w:sz w:val="24"/>
          <w:szCs w:val="24"/>
        </w:rPr>
        <w:t xml:space="preserve"> tarihinden sonra girilecek bildirimleri sistem kabul etmeyecek olup süreç </w:t>
      </w:r>
      <w:r w:rsidR="00720D9A" w:rsidRPr="00720D9A">
        <w:rPr>
          <w:rFonts w:ascii="Times New Roman" w:hAnsi="Times New Roman" w:cs="Times New Roman"/>
          <w:sz w:val="24"/>
          <w:szCs w:val="24"/>
        </w:rPr>
        <w:t xml:space="preserve">kesinlikle resmi yazışma ile değil </w:t>
      </w:r>
      <w:r w:rsidRPr="00720D9A">
        <w:rPr>
          <w:rFonts w:ascii="Times New Roman" w:hAnsi="Times New Roman" w:cs="Times New Roman"/>
          <w:sz w:val="24"/>
          <w:szCs w:val="24"/>
        </w:rPr>
        <w:t>sadece YTBS üzerinden takip</w:t>
      </w:r>
      <w:r w:rsidR="00720D9A" w:rsidRPr="00720D9A">
        <w:rPr>
          <w:rFonts w:ascii="Times New Roman" w:hAnsi="Times New Roman" w:cs="Times New Roman"/>
          <w:sz w:val="24"/>
          <w:szCs w:val="24"/>
        </w:rPr>
        <w:t xml:space="preserve"> edilecektir.</w:t>
      </w:r>
      <w:r w:rsidRPr="00720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56E" w:rsidRPr="00B67E2E" w:rsidRDefault="0007356E" w:rsidP="00B67E2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939CF" w:rsidRPr="007F2CE0" w:rsidRDefault="009829F2" w:rsidP="007F2CE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F2CE0">
        <w:rPr>
          <w:rFonts w:ascii="Times New Roman" w:hAnsi="Times New Roman" w:cs="Times New Roman"/>
          <w:b/>
          <w:sz w:val="24"/>
          <w:szCs w:val="24"/>
        </w:rPr>
        <w:t>İ</w:t>
      </w:r>
      <w:r w:rsidR="007F2CE0" w:rsidRPr="007F2CE0">
        <w:rPr>
          <w:rFonts w:ascii="Times New Roman" w:hAnsi="Times New Roman" w:cs="Times New Roman"/>
          <w:b/>
          <w:sz w:val="24"/>
          <w:szCs w:val="24"/>
        </w:rPr>
        <w:t>letişim Bilgileri:</w:t>
      </w:r>
    </w:p>
    <w:p w:rsidR="007F2CE0" w:rsidRDefault="007F2CE0" w:rsidP="007F2CE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Kemal AKTAŞ-Müdür Tel: </w:t>
      </w:r>
      <w:r w:rsidR="00032F04" w:rsidRPr="00340680">
        <w:rPr>
          <w:rFonts w:ascii="Times New Roman" w:hAnsi="Times New Roman" w:cs="Times New Roman"/>
          <w:sz w:val="24"/>
          <w:szCs w:val="24"/>
        </w:rPr>
        <w:t>0312 203</w:t>
      </w:r>
      <w:r>
        <w:rPr>
          <w:rFonts w:ascii="Times New Roman" w:hAnsi="Times New Roman" w:cs="Times New Roman"/>
          <w:sz w:val="24"/>
          <w:szCs w:val="24"/>
        </w:rPr>
        <w:t>8133</w:t>
      </w:r>
      <w:r w:rsidR="001B0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kemal.aktas@teias.gov.tr</w:t>
      </w:r>
    </w:p>
    <w:p w:rsidR="001B067C" w:rsidRPr="00720D9A" w:rsidRDefault="00032F04" w:rsidP="009829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680">
        <w:rPr>
          <w:rFonts w:ascii="Times New Roman" w:hAnsi="Times New Roman" w:cs="Times New Roman"/>
          <w:sz w:val="24"/>
          <w:szCs w:val="24"/>
        </w:rPr>
        <w:t xml:space="preserve"> </w:t>
      </w:r>
      <w:r w:rsidR="007F2CE0">
        <w:rPr>
          <w:rFonts w:ascii="Times New Roman" w:hAnsi="Times New Roman" w:cs="Times New Roman"/>
          <w:sz w:val="24"/>
          <w:szCs w:val="24"/>
        </w:rPr>
        <w:tab/>
      </w:r>
      <w:r w:rsidR="009829F2" w:rsidRPr="00340680">
        <w:rPr>
          <w:rFonts w:ascii="Times New Roman" w:hAnsi="Times New Roman" w:cs="Times New Roman"/>
          <w:sz w:val="24"/>
          <w:szCs w:val="24"/>
        </w:rPr>
        <w:t>Fatih İREZ</w:t>
      </w:r>
      <w:r w:rsidR="00824797" w:rsidRPr="00340680">
        <w:rPr>
          <w:rFonts w:ascii="Times New Roman" w:hAnsi="Times New Roman" w:cs="Times New Roman"/>
          <w:sz w:val="24"/>
          <w:szCs w:val="24"/>
        </w:rPr>
        <w:t>-</w:t>
      </w:r>
      <w:r w:rsidR="009829F2" w:rsidRPr="00340680">
        <w:rPr>
          <w:rFonts w:ascii="Times New Roman" w:hAnsi="Times New Roman" w:cs="Times New Roman"/>
          <w:sz w:val="24"/>
          <w:szCs w:val="24"/>
        </w:rPr>
        <w:t>Müd</w:t>
      </w:r>
      <w:r w:rsidR="00824797" w:rsidRPr="00340680">
        <w:rPr>
          <w:rFonts w:ascii="Times New Roman" w:hAnsi="Times New Roman" w:cs="Times New Roman"/>
          <w:sz w:val="24"/>
          <w:szCs w:val="24"/>
        </w:rPr>
        <w:t>ür</w:t>
      </w:r>
      <w:r w:rsidR="000C093B" w:rsidRPr="00340680">
        <w:rPr>
          <w:rFonts w:ascii="Times New Roman" w:hAnsi="Times New Roman" w:cs="Times New Roman"/>
          <w:sz w:val="24"/>
          <w:szCs w:val="24"/>
        </w:rPr>
        <w:t xml:space="preserve"> </w:t>
      </w:r>
      <w:r w:rsidR="009829F2" w:rsidRPr="00340680">
        <w:rPr>
          <w:rFonts w:ascii="Times New Roman" w:hAnsi="Times New Roman" w:cs="Times New Roman"/>
          <w:sz w:val="24"/>
          <w:szCs w:val="24"/>
        </w:rPr>
        <w:t>Yrd</w:t>
      </w:r>
      <w:r w:rsidRPr="00340680">
        <w:rPr>
          <w:rFonts w:ascii="Times New Roman" w:hAnsi="Times New Roman" w:cs="Times New Roman"/>
          <w:sz w:val="24"/>
          <w:szCs w:val="24"/>
        </w:rPr>
        <w:t>.(G)</w:t>
      </w:r>
      <w:r w:rsidR="007F2CE0">
        <w:rPr>
          <w:rFonts w:ascii="Times New Roman" w:hAnsi="Times New Roman" w:cs="Times New Roman"/>
          <w:sz w:val="24"/>
          <w:szCs w:val="24"/>
        </w:rPr>
        <w:t xml:space="preserve"> Tel: 0312 2038089</w:t>
      </w:r>
      <w:r w:rsidR="001B067C">
        <w:rPr>
          <w:rFonts w:ascii="Times New Roman" w:hAnsi="Times New Roman" w:cs="Times New Roman"/>
          <w:sz w:val="24"/>
          <w:szCs w:val="24"/>
        </w:rPr>
        <w:t xml:space="preserve"> fatih.irez</w:t>
      </w:r>
      <w:r w:rsidR="00720D9A">
        <w:rPr>
          <w:rFonts w:ascii="Times New Roman" w:hAnsi="Times New Roman" w:cs="Times New Roman"/>
          <w:sz w:val="24"/>
          <w:szCs w:val="24"/>
        </w:rPr>
        <w:t>@teias.gov.tr</w:t>
      </w:r>
    </w:p>
    <w:p w:rsidR="00CC2076" w:rsidRPr="00340680" w:rsidRDefault="00340680" w:rsidP="001B06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40680">
        <w:rPr>
          <w:rFonts w:ascii="Times New Roman" w:hAnsi="Times New Roman" w:cs="Times New Roman"/>
          <w:sz w:val="24"/>
          <w:szCs w:val="24"/>
        </w:rPr>
        <w:t>Gülşen OĞUZ-Tekniker</w:t>
      </w:r>
      <w:r w:rsidR="001B067C">
        <w:rPr>
          <w:rFonts w:ascii="Times New Roman" w:hAnsi="Times New Roman" w:cs="Times New Roman"/>
          <w:sz w:val="24"/>
          <w:szCs w:val="24"/>
        </w:rPr>
        <w:t xml:space="preserve"> Tel:</w:t>
      </w:r>
      <w:r w:rsidR="007F2CE0">
        <w:rPr>
          <w:rFonts w:ascii="Times New Roman" w:hAnsi="Times New Roman" w:cs="Times New Roman"/>
          <w:sz w:val="24"/>
          <w:szCs w:val="24"/>
        </w:rPr>
        <w:t xml:space="preserve"> </w:t>
      </w:r>
      <w:r w:rsidR="007F2CE0" w:rsidRPr="00340680">
        <w:rPr>
          <w:rFonts w:ascii="Times New Roman" w:hAnsi="Times New Roman" w:cs="Times New Roman"/>
          <w:sz w:val="24"/>
          <w:szCs w:val="24"/>
        </w:rPr>
        <w:t>0312 203816</w:t>
      </w:r>
      <w:r w:rsidR="001B067C">
        <w:rPr>
          <w:rFonts w:ascii="Times New Roman" w:hAnsi="Times New Roman" w:cs="Times New Roman"/>
          <w:sz w:val="24"/>
          <w:szCs w:val="24"/>
        </w:rPr>
        <w:t xml:space="preserve">9 </w:t>
      </w:r>
      <w:bookmarkStart w:id="0" w:name="_GoBack"/>
      <w:bookmarkEnd w:id="0"/>
      <w:r w:rsidR="009A3631">
        <w:rPr>
          <w:rFonts w:ascii="Times New Roman" w:hAnsi="Times New Roman" w:cs="Times New Roman"/>
          <w:sz w:val="24"/>
          <w:szCs w:val="24"/>
        </w:rPr>
        <w:t>gu</w:t>
      </w:r>
      <w:r w:rsidR="001B067C">
        <w:rPr>
          <w:rFonts w:ascii="Times New Roman" w:hAnsi="Times New Roman" w:cs="Times New Roman"/>
          <w:sz w:val="24"/>
          <w:szCs w:val="24"/>
        </w:rPr>
        <w:t>lsen.oguz@teias.gov.tr</w:t>
      </w:r>
    </w:p>
    <w:p w:rsidR="009829F2" w:rsidRPr="00340680" w:rsidRDefault="009829F2" w:rsidP="007F2CE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9829F2" w:rsidRPr="00340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03AE"/>
    <w:multiLevelType w:val="hybridMultilevel"/>
    <w:tmpl w:val="185CE6A6"/>
    <w:lvl w:ilvl="0" w:tplc="3A346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A9"/>
    <w:rsid w:val="00007A95"/>
    <w:rsid w:val="00032F04"/>
    <w:rsid w:val="00053BD4"/>
    <w:rsid w:val="00067E22"/>
    <w:rsid w:val="0007356E"/>
    <w:rsid w:val="000C093B"/>
    <w:rsid w:val="001424A9"/>
    <w:rsid w:val="001B067C"/>
    <w:rsid w:val="001C4713"/>
    <w:rsid w:val="002230CF"/>
    <w:rsid w:val="00262E08"/>
    <w:rsid w:val="00340680"/>
    <w:rsid w:val="00345019"/>
    <w:rsid w:val="003535AE"/>
    <w:rsid w:val="0039324B"/>
    <w:rsid w:val="00426736"/>
    <w:rsid w:val="00440EFA"/>
    <w:rsid w:val="00446E13"/>
    <w:rsid w:val="0044777B"/>
    <w:rsid w:val="004559F0"/>
    <w:rsid w:val="00473C82"/>
    <w:rsid w:val="004C1AF7"/>
    <w:rsid w:val="004E2461"/>
    <w:rsid w:val="004E5A72"/>
    <w:rsid w:val="00550F21"/>
    <w:rsid w:val="00561436"/>
    <w:rsid w:val="00574822"/>
    <w:rsid w:val="005C72DA"/>
    <w:rsid w:val="005F0534"/>
    <w:rsid w:val="006051BF"/>
    <w:rsid w:val="00665CFE"/>
    <w:rsid w:val="0068056B"/>
    <w:rsid w:val="006A558C"/>
    <w:rsid w:val="00720D9A"/>
    <w:rsid w:val="00732E23"/>
    <w:rsid w:val="00786F16"/>
    <w:rsid w:val="007A76F0"/>
    <w:rsid w:val="007F2CE0"/>
    <w:rsid w:val="00817814"/>
    <w:rsid w:val="00824797"/>
    <w:rsid w:val="0089543F"/>
    <w:rsid w:val="008D0861"/>
    <w:rsid w:val="008D5700"/>
    <w:rsid w:val="00966AEF"/>
    <w:rsid w:val="009829F2"/>
    <w:rsid w:val="009A3631"/>
    <w:rsid w:val="00A62A09"/>
    <w:rsid w:val="00A94F21"/>
    <w:rsid w:val="00AD649F"/>
    <w:rsid w:val="00B67E2E"/>
    <w:rsid w:val="00BA640A"/>
    <w:rsid w:val="00BE79BA"/>
    <w:rsid w:val="00BF52DF"/>
    <w:rsid w:val="00C21BB0"/>
    <w:rsid w:val="00C27520"/>
    <w:rsid w:val="00C939CF"/>
    <w:rsid w:val="00CC2076"/>
    <w:rsid w:val="00E126A3"/>
    <w:rsid w:val="00E41C89"/>
    <w:rsid w:val="00E83E91"/>
    <w:rsid w:val="00F333DB"/>
    <w:rsid w:val="00FA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94B3"/>
  <w15:chartTrackingRefBased/>
  <w15:docId w15:val="{9BF7B638-3949-4A9F-BBFA-1351E269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24A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42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Edanur Çapanoğlu</dc:creator>
  <cp:keywords/>
  <dc:description/>
  <cp:lastModifiedBy>Fatih İREZ</cp:lastModifiedBy>
  <cp:revision>3</cp:revision>
  <dcterms:created xsi:type="dcterms:W3CDTF">2024-03-21T07:01:00Z</dcterms:created>
  <dcterms:modified xsi:type="dcterms:W3CDTF">2024-03-21T07:02:00Z</dcterms:modified>
</cp:coreProperties>
</file>